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F70" w:rsidRPr="006C1F70" w:rsidRDefault="006C1F70" w:rsidP="006C1F70">
      <w:r w:rsidRPr="006C1F70">
        <w:rPr>
          <w:b/>
          <w:bCs/>
        </w:rPr>
        <w:t>Basic Bootstrap Questions:</w:t>
      </w:r>
    </w:p>
    <w:p w:rsidR="006C1F70" w:rsidRPr="006C1F70" w:rsidRDefault="006C1F70" w:rsidP="006C1F70">
      <w:pPr>
        <w:numPr>
          <w:ilvl w:val="0"/>
          <w:numId w:val="1"/>
        </w:numPr>
      </w:pPr>
      <w:r w:rsidRPr="006C1F70">
        <w:rPr>
          <w:b/>
          <w:bCs/>
        </w:rPr>
        <w:t>What is Bootstrap, and why is it used?</w:t>
      </w:r>
    </w:p>
    <w:p w:rsidR="006C1F70" w:rsidRPr="006C1F70" w:rsidRDefault="006C1F70" w:rsidP="006C1F70">
      <w:r w:rsidRPr="006C1F70">
        <w:rPr>
          <w:b/>
          <w:bCs/>
        </w:rPr>
        <w:t>Answer:</w:t>
      </w:r>
      <w:r w:rsidRPr="006C1F70">
        <w:t xml:space="preserve"> Bootstrap is a popular open-source front-end framework for building responsive and visually appealing websites and web applications. It provides pre-designed HTML and CSS templates, as well as JavaScript components, to streamline web development.</w:t>
      </w:r>
    </w:p>
    <w:p w:rsidR="006C1F70" w:rsidRPr="006C1F70" w:rsidRDefault="006C1F70" w:rsidP="006C1F70">
      <w:pPr>
        <w:numPr>
          <w:ilvl w:val="0"/>
          <w:numId w:val="1"/>
        </w:numPr>
      </w:pPr>
      <w:r w:rsidRPr="006C1F70">
        <w:rPr>
          <w:b/>
          <w:bCs/>
        </w:rPr>
        <w:t>Explain the concept of responsive web design in Bootstrap.</w:t>
      </w:r>
    </w:p>
    <w:p w:rsidR="006C1F70" w:rsidRPr="006C1F70" w:rsidRDefault="006C1F70" w:rsidP="006C1F70">
      <w:r w:rsidRPr="006C1F70">
        <w:rPr>
          <w:b/>
          <w:bCs/>
        </w:rPr>
        <w:t>Answer:</w:t>
      </w:r>
      <w:r w:rsidRPr="006C1F70">
        <w:t xml:space="preserve"> Responsive web design in Bootstrap ensures that a website's layout and content adapt to different screen sizes and devices, providing an optimal user experience on desktops, tablets, and </w:t>
      </w:r>
      <w:proofErr w:type="spellStart"/>
      <w:r w:rsidRPr="006C1F70">
        <w:t>smartphones</w:t>
      </w:r>
      <w:proofErr w:type="spellEnd"/>
      <w:r w:rsidRPr="006C1F70">
        <w:t>.</w:t>
      </w:r>
    </w:p>
    <w:p w:rsidR="006C1F70" w:rsidRPr="006C1F70" w:rsidRDefault="006C1F70" w:rsidP="006C1F70">
      <w:pPr>
        <w:numPr>
          <w:ilvl w:val="0"/>
          <w:numId w:val="1"/>
        </w:numPr>
      </w:pPr>
      <w:r w:rsidRPr="006C1F70">
        <w:rPr>
          <w:b/>
          <w:bCs/>
        </w:rPr>
        <w:t>How do you include Bootstrap in an HTML document?</w:t>
      </w:r>
    </w:p>
    <w:p w:rsidR="006C1F70" w:rsidRPr="006C1F70" w:rsidRDefault="006C1F70" w:rsidP="006C1F70">
      <w:r w:rsidRPr="006C1F70">
        <w:rPr>
          <w:b/>
          <w:bCs/>
        </w:rPr>
        <w:t>Answer:</w:t>
      </w:r>
      <w:r w:rsidRPr="006C1F70">
        <w:t xml:space="preserve"> You can include Bootstrap in an HTML document by linking to its CSS and JavaScript files in the </w:t>
      </w:r>
      <w:r w:rsidRPr="006C1F70">
        <w:rPr>
          <w:b/>
          <w:bCs/>
        </w:rPr>
        <w:t>&lt;head&gt;</w:t>
      </w:r>
      <w:r w:rsidRPr="006C1F70">
        <w:t xml:space="preserve"> section of your HTML file. You can use a CDN (Content Delivery Network) or download the Bootstrap files and host them locally.</w:t>
      </w:r>
    </w:p>
    <w:p w:rsidR="006C1F70" w:rsidRPr="006C1F70" w:rsidRDefault="006C1F70" w:rsidP="006C1F70">
      <w:pPr>
        <w:numPr>
          <w:ilvl w:val="0"/>
          <w:numId w:val="1"/>
        </w:numPr>
      </w:pPr>
      <w:r w:rsidRPr="006C1F70">
        <w:rPr>
          <w:b/>
          <w:bCs/>
        </w:rPr>
        <w:t>What is the Bootstrap grid system, and how does it work?</w:t>
      </w:r>
    </w:p>
    <w:p w:rsidR="006C1F70" w:rsidRPr="006C1F70" w:rsidRDefault="006C1F70" w:rsidP="006C1F70">
      <w:r w:rsidRPr="006C1F70">
        <w:rPr>
          <w:b/>
          <w:bCs/>
        </w:rPr>
        <w:t>Answer:</w:t>
      </w:r>
      <w:r w:rsidRPr="006C1F70">
        <w:t xml:space="preserve"> The Bootstrap grid system is a 12-column layout system that helps create responsive and structured web page layouts. It allows developers to divide the page into rows and columns, specifying the layout for different screen sizes by applying classes such as </w:t>
      </w:r>
      <w:r w:rsidRPr="006C1F70">
        <w:rPr>
          <w:b/>
          <w:bCs/>
        </w:rPr>
        <w:t>col-md-6</w:t>
      </w:r>
      <w:r w:rsidRPr="006C1F70">
        <w:t xml:space="preserve"> for a 6-column width on medium-sized screens.</w:t>
      </w:r>
    </w:p>
    <w:p w:rsidR="006C1F70" w:rsidRPr="006C1F70" w:rsidRDefault="006C1F70" w:rsidP="006C1F70">
      <w:pPr>
        <w:numPr>
          <w:ilvl w:val="0"/>
          <w:numId w:val="1"/>
        </w:numPr>
      </w:pPr>
      <w:r w:rsidRPr="006C1F70">
        <w:rPr>
          <w:b/>
          <w:bCs/>
        </w:rPr>
        <w:t>Explain the difference between Bootstrap's .container and .container-fluid classes.</w:t>
      </w:r>
    </w:p>
    <w:p w:rsidR="006C1F70" w:rsidRPr="006C1F70" w:rsidRDefault="006C1F70" w:rsidP="006C1F70">
      <w:r w:rsidRPr="006C1F70">
        <w:rPr>
          <w:b/>
          <w:bCs/>
        </w:rPr>
        <w:t>Answer:</w:t>
      </w:r>
      <w:r w:rsidRPr="006C1F70">
        <w:t xml:space="preserve"> </w:t>
      </w:r>
      <w:r w:rsidRPr="006C1F70">
        <w:rPr>
          <w:b/>
          <w:bCs/>
        </w:rPr>
        <w:t>.container</w:t>
      </w:r>
      <w:r w:rsidRPr="006C1F70">
        <w:t xml:space="preserve"> creates a fixed-width container centered on the page, while </w:t>
      </w:r>
      <w:r w:rsidRPr="006C1F70">
        <w:rPr>
          <w:b/>
          <w:bCs/>
        </w:rPr>
        <w:t>.container-fluid</w:t>
      </w:r>
      <w:r w:rsidRPr="006C1F70">
        <w:t xml:space="preserve"> creates a full-width container that spans the entire width of the viewport.</w:t>
      </w:r>
    </w:p>
    <w:p w:rsidR="006C1F70" w:rsidRPr="006C1F70" w:rsidRDefault="006C1F70" w:rsidP="006C1F70">
      <w:r w:rsidRPr="006C1F70">
        <w:rPr>
          <w:b/>
          <w:bCs/>
        </w:rPr>
        <w:t>Bootstrap Components:</w:t>
      </w:r>
    </w:p>
    <w:p w:rsidR="006C1F70" w:rsidRPr="006C1F70" w:rsidRDefault="006C1F70" w:rsidP="006C1F70">
      <w:pPr>
        <w:numPr>
          <w:ilvl w:val="0"/>
          <w:numId w:val="2"/>
        </w:numPr>
      </w:pPr>
      <w:r w:rsidRPr="006C1F70">
        <w:rPr>
          <w:b/>
          <w:bCs/>
        </w:rPr>
        <w:t>What are Bootstrap components, and name a few examples?</w:t>
      </w:r>
    </w:p>
    <w:p w:rsidR="006C1F70" w:rsidRPr="006C1F70" w:rsidRDefault="006C1F70" w:rsidP="006C1F70">
      <w:r w:rsidRPr="006C1F70">
        <w:rPr>
          <w:b/>
          <w:bCs/>
        </w:rPr>
        <w:t>Answer:</w:t>
      </w:r>
      <w:r w:rsidRPr="006C1F70">
        <w:t xml:space="preserve"> Bootstrap components are pre-designed UI elements provided by Bootstrap for building websites. Examples include buttons, forms, navigation bars, modals, carousels, and alert boxes.</w:t>
      </w:r>
    </w:p>
    <w:p w:rsidR="006C1F70" w:rsidRPr="006C1F70" w:rsidRDefault="006C1F70" w:rsidP="006C1F70">
      <w:pPr>
        <w:numPr>
          <w:ilvl w:val="0"/>
          <w:numId w:val="2"/>
        </w:numPr>
      </w:pPr>
      <w:r w:rsidRPr="006C1F70">
        <w:rPr>
          <w:b/>
          <w:bCs/>
        </w:rPr>
        <w:t>How do you create a Bootstrap button, and what are some button styles?</w:t>
      </w:r>
    </w:p>
    <w:p w:rsidR="006C1F70" w:rsidRPr="006C1F70" w:rsidRDefault="006C1F70" w:rsidP="006C1F70">
      <w:r w:rsidRPr="006C1F70">
        <w:rPr>
          <w:b/>
          <w:bCs/>
        </w:rPr>
        <w:t>Answer:</w:t>
      </w:r>
      <w:r w:rsidRPr="006C1F70">
        <w:t xml:space="preserve"> You can create a Bootstrap button using the </w:t>
      </w:r>
      <w:r w:rsidRPr="006C1F70">
        <w:rPr>
          <w:b/>
          <w:bCs/>
        </w:rPr>
        <w:t>&lt;button&gt;</w:t>
      </w:r>
      <w:r w:rsidRPr="006C1F70">
        <w:t xml:space="preserve"> element with Bootstrap classes. Styles include </w:t>
      </w:r>
      <w:proofErr w:type="spellStart"/>
      <w:r w:rsidRPr="006C1F70">
        <w:rPr>
          <w:b/>
          <w:bCs/>
        </w:rPr>
        <w:t>btn</w:t>
      </w:r>
      <w:proofErr w:type="spellEnd"/>
      <w:r w:rsidRPr="006C1F70">
        <w:rPr>
          <w:b/>
          <w:bCs/>
        </w:rPr>
        <w:t>-primary</w:t>
      </w:r>
      <w:r w:rsidRPr="006C1F70">
        <w:t xml:space="preserve">, </w:t>
      </w:r>
      <w:proofErr w:type="spellStart"/>
      <w:r w:rsidRPr="006C1F70">
        <w:rPr>
          <w:b/>
          <w:bCs/>
        </w:rPr>
        <w:t>btn</w:t>
      </w:r>
      <w:proofErr w:type="spellEnd"/>
      <w:r w:rsidRPr="006C1F70">
        <w:rPr>
          <w:b/>
          <w:bCs/>
        </w:rPr>
        <w:t>-secondary</w:t>
      </w:r>
      <w:r w:rsidRPr="006C1F70">
        <w:t xml:space="preserve">, </w:t>
      </w:r>
      <w:proofErr w:type="spellStart"/>
      <w:r w:rsidRPr="006C1F70">
        <w:rPr>
          <w:b/>
          <w:bCs/>
        </w:rPr>
        <w:t>btn</w:t>
      </w:r>
      <w:proofErr w:type="spellEnd"/>
      <w:r w:rsidRPr="006C1F70">
        <w:rPr>
          <w:b/>
          <w:bCs/>
        </w:rPr>
        <w:t>-success</w:t>
      </w:r>
      <w:r w:rsidRPr="006C1F70">
        <w:t xml:space="preserve">, </w:t>
      </w:r>
      <w:proofErr w:type="spellStart"/>
      <w:r w:rsidRPr="006C1F70">
        <w:rPr>
          <w:b/>
          <w:bCs/>
        </w:rPr>
        <w:t>btn</w:t>
      </w:r>
      <w:proofErr w:type="spellEnd"/>
      <w:r w:rsidRPr="006C1F70">
        <w:rPr>
          <w:b/>
          <w:bCs/>
        </w:rPr>
        <w:t>-danger</w:t>
      </w:r>
      <w:r w:rsidRPr="006C1F70">
        <w:t>, and others for different button colors and styles.</w:t>
      </w:r>
    </w:p>
    <w:p w:rsidR="006C1F70" w:rsidRPr="006C1F70" w:rsidRDefault="006C1F70" w:rsidP="006C1F70">
      <w:pPr>
        <w:numPr>
          <w:ilvl w:val="0"/>
          <w:numId w:val="2"/>
        </w:numPr>
      </w:pPr>
      <w:r w:rsidRPr="006C1F70">
        <w:rPr>
          <w:b/>
          <w:bCs/>
        </w:rPr>
        <w:t xml:space="preserve">Explain the purpose of Bootstrap navigation components, such as the </w:t>
      </w:r>
      <w:proofErr w:type="spellStart"/>
      <w:r w:rsidRPr="006C1F70">
        <w:rPr>
          <w:b/>
          <w:bCs/>
        </w:rPr>
        <w:t>Navbar</w:t>
      </w:r>
      <w:proofErr w:type="spellEnd"/>
      <w:r w:rsidRPr="006C1F70">
        <w:rPr>
          <w:b/>
          <w:bCs/>
        </w:rPr>
        <w:t xml:space="preserve"> and </w:t>
      </w:r>
      <w:proofErr w:type="spellStart"/>
      <w:r w:rsidRPr="006C1F70">
        <w:rPr>
          <w:b/>
          <w:bCs/>
        </w:rPr>
        <w:t>Navs</w:t>
      </w:r>
      <w:proofErr w:type="spellEnd"/>
      <w:r w:rsidRPr="006C1F70">
        <w:rPr>
          <w:b/>
          <w:bCs/>
        </w:rPr>
        <w:t>.</w:t>
      </w:r>
    </w:p>
    <w:p w:rsidR="006C1F70" w:rsidRPr="006C1F70" w:rsidRDefault="006C1F70" w:rsidP="006C1F70">
      <w:r w:rsidRPr="006C1F70">
        <w:rPr>
          <w:b/>
          <w:bCs/>
        </w:rPr>
        <w:lastRenderedPageBreak/>
        <w:t>Answer:</w:t>
      </w:r>
      <w:r w:rsidRPr="006C1F70">
        <w:t xml:space="preserve"> Bootstrap provides the </w:t>
      </w:r>
      <w:proofErr w:type="spellStart"/>
      <w:r w:rsidRPr="006C1F70">
        <w:t>Navbar</w:t>
      </w:r>
      <w:proofErr w:type="spellEnd"/>
      <w:r w:rsidRPr="006C1F70">
        <w:t xml:space="preserve"> component for creating responsive navigation menus and the </w:t>
      </w:r>
      <w:proofErr w:type="spellStart"/>
      <w:r w:rsidRPr="006C1F70">
        <w:t>Navs</w:t>
      </w:r>
      <w:proofErr w:type="spellEnd"/>
      <w:r w:rsidRPr="006C1F70">
        <w:t xml:space="preserve"> component for building tabbed navigation interfaces. These components enhance user navigation and interaction.</w:t>
      </w:r>
    </w:p>
    <w:p w:rsidR="006C1F70" w:rsidRPr="006C1F70" w:rsidRDefault="006C1F70" w:rsidP="006C1F70">
      <w:pPr>
        <w:numPr>
          <w:ilvl w:val="0"/>
          <w:numId w:val="2"/>
        </w:numPr>
      </w:pPr>
      <w:r w:rsidRPr="006C1F70">
        <w:rPr>
          <w:b/>
          <w:bCs/>
        </w:rPr>
        <w:t>What is a Bootstrap modal, and how do you create one?</w:t>
      </w:r>
    </w:p>
    <w:p w:rsidR="006C1F70" w:rsidRPr="006C1F70" w:rsidRDefault="006C1F70" w:rsidP="006C1F70">
      <w:r w:rsidRPr="006C1F70">
        <w:rPr>
          <w:b/>
          <w:bCs/>
        </w:rPr>
        <w:t>Answer:</w:t>
      </w:r>
      <w:r w:rsidRPr="006C1F70">
        <w:t xml:space="preserve"> A Bootstrap modal is a pop-up dialog box used to display additional content or capture user input. You can create a modal using the </w:t>
      </w:r>
      <w:r w:rsidRPr="006C1F70">
        <w:rPr>
          <w:b/>
          <w:bCs/>
        </w:rPr>
        <w:t>.modal</w:t>
      </w:r>
      <w:r w:rsidRPr="006C1F70">
        <w:t xml:space="preserve"> class and the </w:t>
      </w:r>
      <w:r w:rsidRPr="006C1F70">
        <w:rPr>
          <w:b/>
          <w:bCs/>
        </w:rPr>
        <w:t>data-toggle</w:t>
      </w:r>
      <w:r w:rsidRPr="006C1F70">
        <w:t xml:space="preserve"> and </w:t>
      </w:r>
      <w:r w:rsidRPr="006C1F70">
        <w:rPr>
          <w:b/>
          <w:bCs/>
        </w:rPr>
        <w:t>data-target</w:t>
      </w:r>
      <w:r w:rsidRPr="006C1F70">
        <w:t xml:space="preserve"> attributes.</w:t>
      </w:r>
    </w:p>
    <w:p w:rsidR="006C1F70" w:rsidRPr="006C1F70" w:rsidRDefault="006C1F70" w:rsidP="006C1F70">
      <w:pPr>
        <w:numPr>
          <w:ilvl w:val="0"/>
          <w:numId w:val="2"/>
        </w:numPr>
      </w:pPr>
      <w:r w:rsidRPr="006C1F70">
        <w:rPr>
          <w:b/>
          <w:bCs/>
        </w:rPr>
        <w:t>How do you create a Bootstrap form, and what are some common form components?</w:t>
      </w:r>
    </w:p>
    <w:p w:rsidR="006C1F70" w:rsidRPr="006C1F70" w:rsidRDefault="006C1F70" w:rsidP="006C1F70">
      <w:r w:rsidRPr="006C1F70">
        <w:rPr>
          <w:b/>
          <w:bCs/>
        </w:rPr>
        <w:t>Answer:</w:t>
      </w:r>
      <w:r w:rsidRPr="006C1F70">
        <w:t xml:space="preserve"> Bootstrap forms are created using the </w:t>
      </w:r>
      <w:r w:rsidRPr="006C1F70">
        <w:rPr>
          <w:b/>
          <w:bCs/>
        </w:rPr>
        <w:t>&lt;form&gt;</w:t>
      </w:r>
      <w:r w:rsidRPr="006C1F70">
        <w:t xml:space="preserve"> element with Bootstrap classes. Common form components include text inputs, checkboxes, radio buttons, dropdowns, and form groups for organizing form elements.</w:t>
      </w:r>
    </w:p>
    <w:p w:rsidR="006C1F70" w:rsidRPr="006C1F70" w:rsidRDefault="006C1F70" w:rsidP="006C1F70">
      <w:r w:rsidRPr="006C1F70">
        <w:rPr>
          <w:b/>
          <w:bCs/>
        </w:rPr>
        <w:t>Bootstrap Utilities:</w:t>
      </w:r>
    </w:p>
    <w:p w:rsidR="006C1F70" w:rsidRPr="006C1F70" w:rsidRDefault="006C1F70" w:rsidP="006C1F70">
      <w:pPr>
        <w:numPr>
          <w:ilvl w:val="0"/>
          <w:numId w:val="3"/>
        </w:numPr>
      </w:pPr>
      <w:r w:rsidRPr="006C1F70">
        <w:rPr>
          <w:b/>
          <w:bCs/>
        </w:rPr>
        <w:t>Explain the purpose of Bootstrap utility classes.</w:t>
      </w:r>
    </w:p>
    <w:p w:rsidR="006C1F70" w:rsidRPr="006C1F70" w:rsidRDefault="006C1F70" w:rsidP="006C1F70">
      <w:r w:rsidRPr="006C1F70">
        <w:rPr>
          <w:b/>
          <w:bCs/>
        </w:rPr>
        <w:t>Answer:</w:t>
      </w:r>
      <w:r w:rsidRPr="006C1F70">
        <w:t xml:space="preserve"> Bootstrap utility classes provide quick and concise ways to apply common styles, such as text alignment, margin, padding, and text color, to HTML elements without writing custom CSS.</w:t>
      </w:r>
    </w:p>
    <w:p w:rsidR="006C1F70" w:rsidRPr="006C1F70" w:rsidRDefault="006C1F70" w:rsidP="006C1F70">
      <w:pPr>
        <w:numPr>
          <w:ilvl w:val="0"/>
          <w:numId w:val="3"/>
        </w:numPr>
      </w:pPr>
      <w:r w:rsidRPr="006C1F70">
        <w:rPr>
          <w:b/>
          <w:bCs/>
        </w:rPr>
        <w:t>What are the Bootstrap spacing classes, and how do they work?</w:t>
      </w:r>
    </w:p>
    <w:p w:rsidR="006C1F70" w:rsidRPr="006C1F70" w:rsidRDefault="006C1F70" w:rsidP="006C1F70">
      <w:r w:rsidRPr="006C1F70">
        <w:rPr>
          <w:b/>
          <w:bCs/>
        </w:rPr>
        <w:t>Answer:</w:t>
      </w:r>
      <w:r w:rsidRPr="006C1F70">
        <w:t xml:space="preserve"> Bootstrap spacing classes, such as </w:t>
      </w:r>
      <w:r w:rsidRPr="006C1F70">
        <w:rPr>
          <w:b/>
          <w:bCs/>
        </w:rPr>
        <w:t>mt-2</w:t>
      </w:r>
      <w:r w:rsidRPr="006C1F70">
        <w:t xml:space="preserve">, </w:t>
      </w:r>
      <w:r w:rsidRPr="006C1F70">
        <w:rPr>
          <w:b/>
          <w:bCs/>
        </w:rPr>
        <w:t>mb-3</w:t>
      </w:r>
      <w:r w:rsidRPr="006C1F70">
        <w:t xml:space="preserve">, </w:t>
      </w:r>
      <w:r w:rsidRPr="006C1F70">
        <w:rPr>
          <w:b/>
          <w:bCs/>
        </w:rPr>
        <w:t>pl-4</w:t>
      </w:r>
      <w:r w:rsidRPr="006C1F70">
        <w:t>, etc., are used to add margin and padding to elements. The class name includes the direction (top, bottom, left, right) and a numerical value (e.g., 1, 2, 3) representing spacing units.</w:t>
      </w:r>
    </w:p>
    <w:p w:rsidR="006C1F70" w:rsidRPr="006C1F70" w:rsidRDefault="006C1F70" w:rsidP="006C1F70">
      <w:r w:rsidRPr="006C1F70">
        <w:rPr>
          <w:b/>
          <w:bCs/>
        </w:rPr>
        <w:t>Advanced Bootstrap Topics:</w:t>
      </w:r>
    </w:p>
    <w:p w:rsidR="006C1F70" w:rsidRPr="006C1F70" w:rsidRDefault="006C1F70" w:rsidP="006C1F70">
      <w:pPr>
        <w:numPr>
          <w:ilvl w:val="0"/>
          <w:numId w:val="4"/>
        </w:numPr>
      </w:pPr>
      <w:r w:rsidRPr="006C1F70">
        <w:rPr>
          <w:b/>
          <w:bCs/>
        </w:rPr>
        <w:t>Explain the Bootstrap grid breakpoints and their corresponding device sizes.</w:t>
      </w:r>
    </w:p>
    <w:p w:rsidR="006C1F70" w:rsidRPr="006C1F70" w:rsidRDefault="006C1F70" w:rsidP="006C1F70">
      <w:r w:rsidRPr="006C1F70">
        <w:rPr>
          <w:b/>
          <w:bCs/>
        </w:rPr>
        <w:t>Answer:</w:t>
      </w:r>
      <w:r w:rsidRPr="006C1F70">
        <w:t xml:space="preserve"> Bootstrap grid breakpoints define the screen sizes at which the layout changes. The common breakpoints are </w:t>
      </w:r>
      <w:proofErr w:type="spellStart"/>
      <w:r w:rsidRPr="006C1F70">
        <w:rPr>
          <w:b/>
          <w:bCs/>
        </w:rPr>
        <w:t>xs</w:t>
      </w:r>
      <w:proofErr w:type="spellEnd"/>
      <w:r w:rsidRPr="006C1F70">
        <w:t xml:space="preserve"> (extra small), </w:t>
      </w:r>
      <w:proofErr w:type="spellStart"/>
      <w:r w:rsidRPr="006C1F70">
        <w:rPr>
          <w:b/>
          <w:bCs/>
        </w:rPr>
        <w:t>sm</w:t>
      </w:r>
      <w:proofErr w:type="spellEnd"/>
      <w:r w:rsidRPr="006C1F70">
        <w:t xml:space="preserve"> (small), </w:t>
      </w:r>
      <w:proofErr w:type="spellStart"/>
      <w:r w:rsidRPr="006C1F70">
        <w:rPr>
          <w:b/>
          <w:bCs/>
        </w:rPr>
        <w:t>md</w:t>
      </w:r>
      <w:proofErr w:type="spellEnd"/>
      <w:r w:rsidRPr="006C1F70">
        <w:t xml:space="preserve"> (medium), and </w:t>
      </w:r>
      <w:proofErr w:type="spellStart"/>
      <w:r w:rsidRPr="006C1F70">
        <w:rPr>
          <w:b/>
          <w:bCs/>
        </w:rPr>
        <w:t>lg</w:t>
      </w:r>
      <w:proofErr w:type="spellEnd"/>
      <w:r w:rsidRPr="006C1F70">
        <w:t xml:space="preserve"> (large).</w:t>
      </w:r>
    </w:p>
    <w:p w:rsidR="006C1F70" w:rsidRPr="006C1F70" w:rsidRDefault="006C1F70" w:rsidP="006C1F70">
      <w:pPr>
        <w:numPr>
          <w:ilvl w:val="0"/>
          <w:numId w:val="4"/>
        </w:numPr>
      </w:pPr>
      <w:r w:rsidRPr="006C1F70">
        <w:rPr>
          <w:b/>
          <w:bCs/>
        </w:rPr>
        <w:t>What is Bootstrap's responsive design approach for handling images?</w:t>
      </w:r>
    </w:p>
    <w:p w:rsidR="006C1F70" w:rsidRPr="006C1F70" w:rsidRDefault="006C1F70" w:rsidP="006C1F70">
      <w:r w:rsidRPr="006C1F70">
        <w:rPr>
          <w:b/>
          <w:bCs/>
        </w:rPr>
        <w:t>Answer:</w:t>
      </w:r>
      <w:r w:rsidRPr="006C1F70">
        <w:t xml:space="preserve"> Bootstrap provides responsive image classes (</w:t>
      </w:r>
      <w:proofErr w:type="spellStart"/>
      <w:r w:rsidRPr="006C1F70">
        <w:rPr>
          <w:b/>
          <w:bCs/>
        </w:rPr>
        <w:t>img</w:t>
      </w:r>
      <w:proofErr w:type="spellEnd"/>
      <w:r w:rsidRPr="006C1F70">
        <w:rPr>
          <w:b/>
          <w:bCs/>
        </w:rPr>
        <w:t>-fluid</w:t>
      </w:r>
      <w:r w:rsidRPr="006C1F70">
        <w:t>) that ensure images scale properly with varying screen sizes, preventing them from overflowing or becoming too small.</w:t>
      </w:r>
    </w:p>
    <w:p w:rsidR="006C1F70" w:rsidRPr="006C1F70" w:rsidRDefault="006C1F70" w:rsidP="006C1F70">
      <w:pPr>
        <w:numPr>
          <w:ilvl w:val="0"/>
          <w:numId w:val="4"/>
        </w:numPr>
      </w:pPr>
      <w:r w:rsidRPr="006C1F70">
        <w:rPr>
          <w:b/>
          <w:bCs/>
        </w:rPr>
        <w:t>How can you customize Bootstrap styles to match your project's design?</w:t>
      </w:r>
    </w:p>
    <w:p w:rsidR="006C1F70" w:rsidRPr="006C1F70" w:rsidRDefault="006C1F70" w:rsidP="006C1F70">
      <w:r w:rsidRPr="006C1F70">
        <w:rPr>
          <w:b/>
          <w:bCs/>
        </w:rPr>
        <w:t>Answer:</w:t>
      </w:r>
      <w:r w:rsidRPr="006C1F70">
        <w:t xml:space="preserve"> You can customize Bootstrap by overriding its default styles with your own CSS rules. Additionally, Bootstrap offers a customization tool on its website, allowing you to modify variables and generate a custom build.</w:t>
      </w:r>
    </w:p>
    <w:p w:rsidR="006C1F70" w:rsidRPr="006C1F70" w:rsidRDefault="006C1F70" w:rsidP="006C1F70">
      <w:pPr>
        <w:numPr>
          <w:ilvl w:val="0"/>
          <w:numId w:val="4"/>
        </w:numPr>
      </w:pPr>
      <w:r w:rsidRPr="006C1F70">
        <w:rPr>
          <w:b/>
          <w:bCs/>
        </w:rPr>
        <w:t>Explain how to integrate Bootstrap with other JavaScript libraries or frameworks.</w:t>
      </w:r>
    </w:p>
    <w:p w:rsidR="006C1F70" w:rsidRPr="006C1F70" w:rsidRDefault="006C1F70" w:rsidP="006C1F70">
      <w:r w:rsidRPr="006C1F70">
        <w:rPr>
          <w:b/>
          <w:bCs/>
        </w:rPr>
        <w:lastRenderedPageBreak/>
        <w:t>Answer:</w:t>
      </w:r>
      <w:r w:rsidRPr="006C1F70">
        <w:t xml:space="preserve"> Bootstrap can be integrated with other JavaScript libraries or frameworks, such as </w:t>
      </w:r>
      <w:proofErr w:type="spellStart"/>
      <w:r w:rsidRPr="006C1F70">
        <w:t>jQuery</w:t>
      </w:r>
      <w:proofErr w:type="spellEnd"/>
      <w:r w:rsidRPr="006C1F70">
        <w:t xml:space="preserve"> or Vue.js, by including the necessary JavaScript files and ensuring that Bootstrap JavaScript components are initialized properly.</w:t>
      </w:r>
    </w:p>
    <w:p w:rsidR="00022792" w:rsidRDefault="00022792"/>
    <w:sectPr w:rsidR="00022792" w:rsidSect="00022792">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C17B8"/>
    <w:multiLevelType w:val="multilevel"/>
    <w:tmpl w:val="2BB88A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66D3F69"/>
    <w:multiLevelType w:val="multilevel"/>
    <w:tmpl w:val="E3246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52535B4"/>
    <w:multiLevelType w:val="multilevel"/>
    <w:tmpl w:val="F75ACD2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7236B53"/>
    <w:multiLevelType w:val="multilevel"/>
    <w:tmpl w:val="2E2224A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6C1F70"/>
    <w:rsid w:val="00022792"/>
    <w:rsid w:val="006C1F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792"/>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8962309">
      <w:bodyDiv w:val="1"/>
      <w:marLeft w:val="0"/>
      <w:marRight w:val="0"/>
      <w:marTop w:val="0"/>
      <w:marBottom w:val="0"/>
      <w:divBdr>
        <w:top w:val="none" w:sz="0" w:space="0" w:color="auto"/>
        <w:left w:val="none" w:sz="0" w:space="0" w:color="auto"/>
        <w:bottom w:val="none" w:sz="0" w:space="0" w:color="auto"/>
        <w:right w:val="none" w:sz="0" w:space="0" w:color="auto"/>
      </w:divBdr>
    </w:div>
    <w:div w:id="123882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687</Words>
  <Characters>3920</Characters>
  <Application>Microsoft Office Word</Application>
  <DocSecurity>0</DocSecurity>
  <Lines>32</Lines>
  <Paragraphs>9</Paragraphs>
  <ScaleCrop>false</ScaleCrop>
  <Company/>
  <LinksUpToDate>false</LinksUpToDate>
  <CharactersWithSpaces>4598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2023-09-26T11:28:00Z</dcterms:created>
  <dcterms:modified xsi:type="dcterms:W3CDTF">2023-09-26T11:30:00Z</dcterms:modified>
</cp:coreProperties>
</file>